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CC" w:rsidRPr="00794C8F" w:rsidRDefault="000D002E" w:rsidP="00794C8F">
      <w:pPr>
        <w:jc w:val="center"/>
        <w:rPr>
          <w:b/>
        </w:rPr>
      </w:pPr>
      <w:r>
        <w:rPr>
          <w:b/>
        </w:rPr>
        <w:t xml:space="preserve">MODELE DE </w:t>
      </w:r>
      <w:r w:rsidR="001A1DCC" w:rsidRPr="00794C8F">
        <w:rPr>
          <w:b/>
        </w:rPr>
        <w:t>DELIBERATION</w:t>
      </w:r>
      <w:r>
        <w:rPr>
          <w:b/>
        </w:rPr>
        <w:t xml:space="preserve"> POUR UNE DEMANDE DE SUBVENTION AU SYADEN POUR DES TRAVAUX D’ÉCLAIRAGE PUBLIC</w:t>
      </w:r>
    </w:p>
    <w:p w:rsidR="001A1DCC" w:rsidRPr="00794C8F" w:rsidRDefault="001A1DCC" w:rsidP="00794C8F">
      <w:pPr>
        <w:jc w:val="center"/>
        <w:rPr>
          <w:b/>
        </w:rPr>
      </w:pPr>
      <w:r w:rsidRPr="00706C26">
        <w:rPr>
          <w:b/>
          <w:highlight w:val="yellow"/>
        </w:rPr>
        <w:t>COMMUNE</w:t>
      </w:r>
      <w:r w:rsidR="00706C26" w:rsidRPr="00706C26">
        <w:rPr>
          <w:b/>
          <w:highlight w:val="yellow"/>
        </w:rPr>
        <w:t>/COMMUNAUTÉ DE COMMUNES</w:t>
      </w:r>
      <w:r w:rsidRPr="00794C8F">
        <w:rPr>
          <w:b/>
        </w:rPr>
        <w:t xml:space="preserve"> DE </w:t>
      </w:r>
      <w:r w:rsidRPr="00794C8F">
        <w:rPr>
          <w:b/>
        </w:rPr>
        <w:tab/>
        <w:t>……………………….</w:t>
      </w:r>
    </w:p>
    <w:p w:rsidR="001A1DCC" w:rsidRDefault="001A1DCC">
      <w:r>
        <w:t>(En-tête à modifier)</w:t>
      </w:r>
    </w:p>
    <w:p w:rsidR="001A1DCC" w:rsidRDefault="008368CC" w:rsidP="008368CC">
      <w:pPr>
        <w:pStyle w:val="Paragraphedeliste"/>
        <w:numPr>
          <w:ilvl w:val="0"/>
          <w:numId w:val="1"/>
        </w:numPr>
      </w:pPr>
      <w:r>
        <w:t xml:space="preserve">Nombre de personnes au </w:t>
      </w:r>
      <w:r w:rsidRPr="00E950F5">
        <w:rPr>
          <w:highlight w:val="yellow"/>
        </w:rPr>
        <w:t>Conseil Municipal</w:t>
      </w:r>
      <w:r w:rsidR="00E950F5" w:rsidRPr="00E950F5">
        <w:rPr>
          <w:highlight w:val="yellow"/>
        </w:rPr>
        <w:t>/communautaire</w:t>
      </w:r>
    </w:p>
    <w:p w:rsidR="008368CC" w:rsidRDefault="008368CC" w:rsidP="008368CC">
      <w:pPr>
        <w:pStyle w:val="Paragraphedeliste"/>
        <w:numPr>
          <w:ilvl w:val="0"/>
          <w:numId w:val="1"/>
        </w:numPr>
      </w:pPr>
      <w:r>
        <w:t>Présents</w:t>
      </w:r>
    </w:p>
    <w:p w:rsidR="008368CC" w:rsidRDefault="008368CC" w:rsidP="008368CC">
      <w:pPr>
        <w:pStyle w:val="Paragraphedeliste"/>
        <w:numPr>
          <w:ilvl w:val="0"/>
          <w:numId w:val="1"/>
        </w:numPr>
      </w:pPr>
      <w:r>
        <w:t>Procurations</w:t>
      </w:r>
    </w:p>
    <w:p w:rsidR="008368CC" w:rsidRDefault="008368CC" w:rsidP="008368CC">
      <w:pPr>
        <w:pStyle w:val="Paragraphedeliste"/>
        <w:numPr>
          <w:ilvl w:val="0"/>
          <w:numId w:val="1"/>
        </w:numPr>
      </w:pPr>
      <w:r>
        <w:t>Absents</w:t>
      </w:r>
    </w:p>
    <w:p w:rsidR="008368CC" w:rsidRDefault="008368CC" w:rsidP="008368CC">
      <w:pPr>
        <w:pStyle w:val="Paragraphedeliste"/>
        <w:numPr>
          <w:ilvl w:val="0"/>
          <w:numId w:val="1"/>
        </w:numPr>
      </w:pPr>
      <w:r>
        <w:t>Secrétaire de séance</w:t>
      </w:r>
    </w:p>
    <w:p w:rsidR="008368CC" w:rsidRDefault="008368CC" w:rsidP="008368CC">
      <w:pPr>
        <w:pStyle w:val="Paragraphedeliste"/>
        <w:numPr>
          <w:ilvl w:val="0"/>
          <w:numId w:val="1"/>
        </w:numPr>
      </w:pPr>
      <w:r>
        <w:t>…</w:t>
      </w:r>
    </w:p>
    <w:p w:rsidR="008368CC" w:rsidRDefault="008368CC" w:rsidP="008368CC">
      <w:r>
        <w:t xml:space="preserve">L’an </w:t>
      </w:r>
      <w:r w:rsidRPr="00BC032B">
        <w:rPr>
          <w:highlight w:val="yellow"/>
        </w:rPr>
        <w:t xml:space="preserve">deux mille </w:t>
      </w:r>
      <w:r w:rsidR="00BC032B" w:rsidRPr="00BC032B">
        <w:rPr>
          <w:highlight w:val="yellow"/>
        </w:rPr>
        <w:t>vingt et un</w:t>
      </w:r>
      <w:r w:rsidR="00AB2349">
        <w:t xml:space="preserve"> </w:t>
      </w:r>
      <w:r>
        <w:t xml:space="preserve">le </w:t>
      </w:r>
      <w:r w:rsidRPr="005C796C">
        <w:rPr>
          <w:i/>
        </w:rPr>
        <w:t>(jour + mois)</w:t>
      </w:r>
      <w:r>
        <w:t xml:space="preserve">, le conseil </w:t>
      </w:r>
      <w:proofErr w:type="spellStart"/>
      <w:r w:rsidR="00E950F5" w:rsidRPr="00E950F5">
        <w:rPr>
          <w:highlight w:val="yellow"/>
        </w:rPr>
        <w:t>Conseil</w:t>
      </w:r>
      <w:proofErr w:type="spellEnd"/>
      <w:r w:rsidR="00E950F5" w:rsidRPr="00E950F5">
        <w:rPr>
          <w:highlight w:val="yellow"/>
        </w:rPr>
        <w:t xml:space="preserve"> Municipal/communautaire</w:t>
      </w:r>
      <w:r>
        <w:t xml:space="preserve"> de cette </w:t>
      </w:r>
      <w:r w:rsidRPr="00E950F5">
        <w:rPr>
          <w:highlight w:val="yellow"/>
        </w:rPr>
        <w:t>commune</w:t>
      </w:r>
      <w:r w:rsidR="00E950F5" w:rsidRPr="00E950F5">
        <w:rPr>
          <w:rFonts w:cs="Calibri"/>
          <w:highlight w:val="yellow"/>
        </w:rPr>
        <w:t>/</w:t>
      </w:r>
      <w:r w:rsidR="00E950F5" w:rsidRPr="00672975">
        <w:rPr>
          <w:rFonts w:cs="Calibri"/>
          <w:highlight w:val="yellow"/>
        </w:rPr>
        <w:t>communauté de communes</w:t>
      </w:r>
      <w:r>
        <w:t xml:space="preserve">, légalement convoqué, s’est réuni au nombre prescrit par la loi, dans le lieu habituel de ses séances sous la présidence de </w:t>
      </w:r>
      <w:r w:rsidRPr="00AB2349">
        <w:rPr>
          <w:highlight w:val="yellow"/>
        </w:rPr>
        <w:t>…………………………</w:t>
      </w:r>
      <w:proofErr w:type="gramStart"/>
      <w:r w:rsidRPr="00AB2349">
        <w:rPr>
          <w:highlight w:val="yellow"/>
        </w:rPr>
        <w:t>……</w:t>
      </w:r>
      <w:r w:rsidR="00794C8F" w:rsidRPr="00AB2349">
        <w:rPr>
          <w:highlight w:val="yellow"/>
        </w:rPr>
        <w:t>.</w:t>
      </w:r>
      <w:proofErr w:type="gramEnd"/>
      <w:r w:rsidR="00794C8F" w:rsidRPr="00AB2349">
        <w:rPr>
          <w:highlight w:val="yellow"/>
        </w:rPr>
        <w:t>.,</w:t>
      </w:r>
      <w:r w:rsidR="00794C8F">
        <w:t xml:space="preserve"> M</w:t>
      </w:r>
      <w:r>
        <w:t>aire.</w:t>
      </w:r>
    </w:p>
    <w:p w:rsidR="008368CC" w:rsidRPr="008368CC" w:rsidRDefault="008368CC" w:rsidP="00870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8368CC">
        <w:rPr>
          <w:b/>
        </w:rPr>
        <w:t xml:space="preserve">Objet : demande de subvention </w:t>
      </w:r>
      <w:r w:rsidR="00BD6C6F">
        <w:rPr>
          <w:b/>
        </w:rPr>
        <w:t>pour des travaux D’</w:t>
      </w:r>
      <w:r w:rsidRPr="008368CC">
        <w:rPr>
          <w:b/>
        </w:rPr>
        <w:t>ECLAIRAGE PUBLIC</w:t>
      </w:r>
    </w:p>
    <w:p w:rsidR="008368CC" w:rsidRPr="005C796C" w:rsidRDefault="008368CC" w:rsidP="00794C8F">
      <w:pPr>
        <w:ind w:firstLine="708"/>
        <w:jc w:val="both"/>
        <w:rPr>
          <w:i/>
        </w:rPr>
      </w:pPr>
      <w:r>
        <w:t xml:space="preserve">Mme/Mr le Maire fait part au conseil </w:t>
      </w:r>
      <w:r w:rsidRPr="00443E8D">
        <w:rPr>
          <w:highlight w:val="yellow"/>
        </w:rPr>
        <w:t>municipal</w:t>
      </w:r>
      <w:r w:rsidR="00443E8D" w:rsidRPr="00443E8D">
        <w:rPr>
          <w:highlight w:val="yellow"/>
        </w:rPr>
        <w:t>/communautaire</w:t>
      </w:r>
      <w:r>
        <w:t xml:space="preserve"> qu’il y a lieu de présenter le dossier de demande de subvention au SYADEN, concernant l’éclairage public </w:t>
      </w:r>
      <w:r w:rsidR="001270E9" w:rsidRPr="006618A1">
        <w:rPr>
          <w:i/>
          <w:highlight w:val="yellow"/>
        </w:rPr>
        <w:t>(indiquer</w:t>
      </w:r>
      <w:r w:rsidRPr="006618A1">
        <w:rPr>
          <w:i/>
          <w:highlight w:val="yellow"/>
        </w:rPr>
        <w:t xml:space="preserve"> l’objet : rénovation/extension…rue(s)……</w:t>
      </w:r>
      <w:r w:rsidR="00715E22">
        <w:rPr>
          <w:i/>
          <w:highlight w:val="yellow"/>
        </w:rPr>
        <w:t>,</w:t>
      </w:r>
      <w:r w:rsidRPr="005C796C">
        <w:rPr>
          <w:i/>
        </w:rPr>
        <w:t>)</w:t>
      </w:r>
    </w:p>
    <w:p w:rsidR="008368CC" w:rsidRDefault="00E62F68" w:rsidP="00794C8F">
      <w:pPr>
        <w:ind w:firstLine="708"/>
        <w:jc w:val="both"/>
      </w:pPr>
      <w:r w:rsidRPr="00AB2349">
        <w:t>Dans le cas de travaux de rénovation</w:t>
      </w:r>
      <w:r>
        <w:t> : c</w:t>
      </w:r>
      <w:r w:rsidR="008368CC">
        <w:t>e projet s’inscrit dans le cadre d’économie</w:t>
      </w:r>
      <w:r w:rsidR="00E23D26">
        <w:t>s</w:t>
      </w:r>
      <w:r w:rsidR="008368CC">
        <w:t xml:space="preserve"> d’</w:t>
      </w:r>
      <w:r w:rsidR="00E23D26">
        <w:t>énergie</w:t>
      </w:r>
      <w:r w:rsidR="00331AEA">
        <w:t xml:space="preserve"> </w:t>
      </w:r>
      <w:r w:rsidR="00E23D26">
        <w:t>.</w:t>
      </w:r>
      <w:r w:rsidR="00A4328C">
        <w:t xml:space="preserve"> </w:t>
      </w:r>
    </w:p>
    <w:p w:rsidR="007822FB" w:rsidRPr="00452227" w:rsidRDefault="00613995" w:rsidP="00613995">
      <w:pPr>
        <w:pStyle w:val="Sansinterligne"/>
        <w:jc w:val="both"/>
        <w:rPr>
          <w:rFonts w:cstheme="minorHAnsi"/>
        </w:rPr>
      </w:pPr>
      <w:r w:rsidRPr="00452227">
        <w:rPr>
          <w:rFonts w:cstheme="minorHAnsi"/>
        </w:rPr>
        <w:t>La commune demande donc par principe le montant maximum de subvention qu’autorise le règlement d’interventions financières du S</w:t>
      </w:r>
      <w:r w:rsidR="00AF3C42" w:rsidRPr="00452227">
        <w:rPr>
          <w:rFonts w:cstheme="minorHAnsi"/>
        </w:rPr>
        <w:t>YADEN</w:t>
      </w:r>
      <w:r w:rsidR="00452227" w:rsidRPr="00452227">
        <w:rPr>
          <w:rFonts w:cstheme="minorHAnsi"/>
        </w:rPr>
        <w:t>. Des</w:t>
      </w:r>
      <w:r w:rsidR="00452227" w:rsidRPr="00452227">
        <w:rPr>
          <w:rFonts w:cstheme="minorHAnsi"/>
        </w:rPr>
        <w:t xml:space="preserve"> frais de gestion et d’accompagnement à hauteur de 5% du montant HT de la facture (plafonné à un montant maximal d’opération de 25 000€ HT)</w:t>
      </w:r>
      <w:r w:rsidR="00452227" w:rsidRPr="00452227">
        <w:rPr>
          <w:rFonts w:cstheme="minorHAnsi"/>
        </w:rPr>
        <w:t xml:space="preserve"> seront appliqués</w:t>
      </w:r>
      <w:r w:rsidR="00452227" w:rsidRPr="00452227">
        <w:rPr>
          <w:rFonts w:cstheme="minorHAnsi"/>
        </w:rPr>
        <w:t>.</w:t>
      </w:r>
      <w:r w:rsidR="00452227" w:rsidRPr="00452227">
        <w:rPr>
          <w:rFonts w:cstheme="minorHAnsi"/>
        </w:rPr>
        <w:t xml:space="preserve"> </w:t>
      </w:r>
      <w:r w:rsidR="00452227" w:rsidRPr="00452227">
        <w:rPr>
          <w:rFonts w:cstheme="minorHAnsi"/>
        </w:rPr>
        <w:t>Une convention entre le SYADEN et la Collectivité rappelant les engagements financiers sera jointe au courrier de notification. La collectivité devra la retourner signée au SYADEN avant de procéder à la demande de liquidation</w:t>
      </w:r>
      <w:r w:rsidR="00452227" w:rsidRPr="00452227">
        <w:rPr>
          <w:rFonts w:cstheme="minorHAnsi"/>
        </w:rPr>
        <w:t>.</w:t>
      </w:r>
    </w:p>
    <w:p w:rsidR="00165199" w:rsidRDefault="00165199" w:rsidP="00613995">
      <w:pPr>
        <w:pStyle w:val="Sansinterligne"/>
        <w:jc w:val="both"/>
      </w:pPr>
    </w:p>
    <w:p w:rsidR="00AF3C42" w:rsidRPr="00165199" w:rsidRDefault="00165199" w:rsidP="00613995">
      <w:pPr>
        <w:pStyle w:val="Sansinterligne"/>
        <w:jc w:val="both"/>
        <w:rPr>
          <w:i/>
          <w:color w:val="0070C0"/>
        </w:rPr>
      </w:pPr>
      <w:r>
        <w:rPr>
          <w:i/>
          <w:color w:val="0070C0"/>
        </w:rPr>
        <w:t>[</w:t>
      </w:r>
      <w:r w:rsidRPr="00165199">
        <w:rPr>
          <w:i/>
          <w:color w:val="0070C0"/>
        </w:rPr>
        <w:t>Retenir le paragraphe ci-dessous correspondant à la collectivité</w:t>
      </w:r>
      <w:r>
        <w:rPr>
          <w:i/>
          <w:color w:val="0070C0"/>
        </w:rPr>
        <w:t>]</w:t>
      </w:r>
    </w:p>
    <w:p w:rsidR="00AF3C42" w:rsidRPr="00165199" w:rsidRDefault="00AF3C42" w:rsidP="00613995">
      <w:pPr>
        <w:pStyle w:val="Sansinterligne"/>
        <w:jc w:val="both"/>
        <w:rPr>
          <w:highlight w:val="yellow"/>
        </w:rPr>
      </w:pPr>
      <w:r w:rsidRPr="00165199">
        <w:rPr>
          <w:highlight w:val="yellow"/>
        </w:rPr>
        <w:t xml:space="preserve">Conformément à la délibération </w:t>
      </w:r>
      <w:bookmarkStart w:id="0" w:name="_GoBack"/>
      <w:bookmarkEnd w:id="0"/>
      <w:r w:rsidR="00165199" w:rsidRPr="00165199">
        <w:rPr>
          <w:highlight w:val="yellow"/>
        </w:rPr>
        <w:t>du C</w:t>
      </w:r>
      <w:r w:rsidRPr="00165199">
        <w:rPr>
          <w:highlight w:val="yellow"/>
        </w:rPr>
        <w:t xml:space="preserve">omité Syndical </w:t>
      </w:r>
      <w:r w:rsidR="00165199" w:rsidRPr="00165199">
        <w:rPr>
          <w:highlight w:val="yellow"/>
        </w:rPr>
        <w:t xml:space="preserve">du SYADEN </w:t>
      </w:r>
      <w:r w:rsidRPr="00165199">
        <w:rPr>
          <w:highlight w:val="yellow"/>
        </w:rPr>
        <w:t>du 05 octobre 2021, l’attribution de la subvention est également conditionnée à la réalisation d’un diagnostic éclairage public « DIAG-EP ». Le SYADEN transmettra un dossier d’inscription à la mission DIAG-EP à la commune pour une programmation.</w:t>
      </w:r>
      <w:r w:rsidR="00165199" w:rsidRPr="00165199">
        <w:rPr>
          <w:highlight w:val="yellow"/>
        </w:rPr>
        <w:t xml:space="preserve"> Le retour de ce dossier sera nécessaire pour la notification de la subvention.</w:t>
      </w:r>
    </w:p>
    <w:p w:rsidR="007822FB" w:rsidRPr="00165199" w:rsidRDefault="00165199" w:rsidP="00165199">
      <w:pPr>
        <w:pStyle w:val="Sansinterligne"/>
        <w:jc w:val="center"/>
        <w:rPr>
          <w:b/>
          <w:highlight w:val="yellow"/>
        </w:rPr>
      </w:pPr>
      <w:proofErr w:type="gramStart"/>
      <w:r w:rsidRPr="00165199">
        <w:rPr>
          <w:b/>
          <w:highlight w:val="yellow"/>
        </w:rPr>
        <w:t>ou</w:t>
      </w:r>
      <w:proofErr w:type="gramEnd"/>
    </w:p>
    <w:p w:rsidR="00165199" w:rsidRDefault="00165199" w:rsidP="007822FB">
      <w:pPr>
        <w:pStyle w:val="Sansinterligne"/>
      </w:pPr>
      <w:r w:rsidRPr="00165199">
        <w:rPr>
          <w:highlight w:val="yellow"/>
        </w:rPr>
        <w:t>La Commune est titulaire d’un diagnostic éclairage public réalisé par le SYADEN.</w:t>
      </w:r>
    </w:p>
    <w:p w:rsidR="00165199" w:rsidRDefault="00165199" w:rsidP="007822FB">
      <w:pPr>
        <w:pStyle w:val="Sansinterligne"/>
      </w:pPr>
    </w:p>
    <w:p w:rsidR="008368CC" w:rsidRDefault="008368CC" w:rsidP="00794C8F">
      <w:pPr>
        <w:pStyle w:val="Sansinterligne"/>
        <w:jc w:val="both"/>
      </w:pPr>
      <w:r w:rsidRPr="00AB2349">
        <w:t xml:space="preserve">Une mise en concurrence </w:t>
      </w:r>
      <w:r w:rsidR="00AB2349" w:rsidRPr="00AB2349">
        <w:t>sera</w:t>
      </w:r>
      <w:r w:rsidRPr="00AB2349">
        <w:t xml:space="preserve"> effectuée par voix consultative</w:t>
      </w:r>
      <w:r w:rsidR="00AB2349" w:rsidRPr="00AB2349">
        <w:t xml:space="preserve">, sur la base </w:t>
      </w:r>
      <w:r w:rsidR="00BC032B">
        <w:t xml:space="preserve">du cahier des charges </w:t>
      </w:r>
      <w:r w:rsidR="00AB2349" w:rsidRPr="00AB2349">
        <w:t>établit par le S</w:t>
      </w:r>
      <w:r w:rsidR="00AF3C42">
        <w:t>YADEN</w:t>
      </w:r>
      <w:r w:rsidR="00AB2349" w:rsidRPr="00AB2349">
        <w:t xml:space="preserve">. </w:t>
      </w:r>
      <w:r w:rsidR="00AB2349">
        <w:t>L</w:t>
      </w:r>
      <w:r w:rsidR="008215C5">
        <w:t xml:space="preserve">e </w:t>
      </w:r>
      <w:r w:rsidR="00BC032B">
        <w:t>dossier complet</w:t>
      </w:r>
      <w:r w:rsidR="008215C5">
        <w:t xml:space="preserve"> </w:t>
      </w:r>
      <w:r w:rsidR="00AB2349">
        <w:t>sera</w:t>
      </w:r>
      <w:r w:rsidR="008215C5">
        <w:t xml:space="preserve"> soumis au SYADEN pour validation.</w:t>
      </w:r>
    </w:p>
    <w:p w:rsidR="008368CC" w:rsidRDefault="008368CC" w:rsidP="00794C8F">
      <w:pPr>
        <w:pStyle w:val="Sansinterligne"/>
        <w:jc w:val="both"/>
      </w:pPr>
    </w:p>
    <w:p w:rsidR="00DB41CF" w:rsidRDefault="00DB41CF" w:rsidP="00794C8F">
      <w:pPr>
        <w:pStyle w:val="Sansinterligne"/>
        <w:ind w:firstLine="708"/>
        <w:jc w:val="both"/>
      </w:pPr>
      <w:r>
        <w:t xml:space="preserve">Mme/Mr </w:t>
      </w:r>
      <w:r w:rsidR="006248BB" w:rsidRPr="00AF3FA1">
        <w:rPr>
          <w:highlight w:val="yellow"/>
        </w:rPr>
        <w:t>le Maire/Président(e)</w:t>
      </w:r>
      <w:r w:rsidR="006248BB">
        <w:t xml:space="preserve"> </w:t>
      </w:r>
      <w:r>
        <w:t xml:space="preserve">demande au </w:t>
      </w:r>
      <w:r w:rsidR="006248BB" w:rsidRPr="00E950F5">
        <w:rPr>
          <w:highlight w:val="yellow"/>
        </w:rPr>
        <w:t>Conseil Municipal/communautaire</w:t>
      </w:r>
      <w:r w:rsidR="006248BB">
        <w:t xml:space="preserve"> </w:t>
      </w:r>
      <w:r>
        <w:t>de se prononcer sur ce sujet.</w:t>
      </w:r>
    </w:p>
    <w:p w:rsidR="00DB41CF" w:rsidRDefault="00DB41CF" w:rsidP="00794C8F">
      <w:pPr>
        <w:pStyle w:val="Sansinterligne"/>
        <w:jc w:val="both"/>
      </w:pPr>
    </w:p>
    <w:p w:rsidR="00DB41CF" w:rsidRDefault="00DB41CF" w:rsidP="00794C8F">
      <w:pPr>
        <w:pStyle w:val="Sansinterligne"/>
        <w:ind w:firstLine="708"/>
        <w:jc w:val="both"/>
      </w:pPr>
      <w:r>
        <w:t xml:space="preserve">Le conseil </w:t>
      </w:r>
      <w:r w:rsidR="00AF3FA1" w:rsidRPr="00443E8D">
        <w:rPr>
          <w:highlight w:val="yellow"/>
        </w:rPr>
        <w:t>municipal/communautaire</w:t>
      </w:r>
      <w:r w:rsidR="00AF3FA1">
        <w:t xml:space="preserve"> </w:t>
      </w:r>
      <w:r>
        <w:t>l ouï cet exposé, après avoir délibéré,</w:t>
      </w:r>
    </w:p>
    <w:p w:rsidR="00794C8F" w:rsidRDefault="00794C8F" w:rsidP="00794C8F">
      <w:pPr>
        <w:pStyle w:val="Sansinterligne"/>
        <w:jc w:val="both"/>
      </w:pPr>
    </w:p>
    <w:p w:rsidR="00DB41CF" w:rsidRDefault="00DB41CF" w:rsidP="00794C8F">
      <w:pPr>
        <w:pStyle w:val="Sansinterligne"/>
        <w:jc w:val="both"/>
      </w:pPr>
      <w:r w:rsidRPr="00794C8F">
        <w:rPr>
          <w:b/>
        </w:rPr>
        <w:t>AUTORISE</w:t>
      </w:r>
      <w:r>
        <w:t xml:space="preserve">, Mme/Mr </w:t>
      </w:r>
      <w:r w:rsidRPr="00AF3FA1">
        <w:rPr>
          <w:highlight w:val="yellow"/>
        </w:rPr>
        <w:t>le Maire</w:t>
      </w:r>
      <w:r w:rsidR="00AF3FA1" w:rsidRPr="00AF3FA1">
        <w:rPr>
          <w:highlight w:val="yellow"/>
        </w:rPr>
        <w:t>/Président(e)</w:t>
      </w:r>
      <w:r>
        <w:t xml:space="preserve"> à déposer un dossier de demande de subvention type au SYADEN </w:t>
      </w:r>
      <w:r w:rsidRPr="005C796C">
        <w:rPr>
          <w:i/>
        </w:rPr>
        <w:t>(document à télécharger sur notre site)</w:t>
      </w:r>
      <w:r>
        <w:t xml:space="preserve"> et à signer tous les documents relatifs à la suite de ce dossier,</w:t>
      </w:r>
    </w:p>
    <w:p w:rsidR="00DB41CF" w:rsidRDefault="00DB41CF" w:rsidP="00794C8F">
      <w:pPr>
        <w:pStyle w:val="Sansinterligne"/>
        <w:jc w:val="both"/>
      </w:pPr>
    </w:p>
    <w:p w:rsidR="00DB41CF" w:rsidRDefault="00DB41CF" w:rsidP="00794C8F">
      <w:pPr>
        <w:pStyle w:val="Sansinterligne"/>
        <w:jc w:val="both"/>
      </w:pPr>
      <w:r w:rsidRPr="00794C8F">
        <w:rPr>
          <w:b/>
        </w:rPr>
        <w:t>AUTORISE</w:t>
      </w:r>
      <w:r>
        <w:t>, dans le cas d’une rénovation, le SYADEN à collecter les Certificats d’Economie</w:t>
      </w:r>
      <w:r w:rsidR="000858ED">
        <w:t>s</w:t>
      </w:r>
      <w:r>
        <w:t xml:space="preserve"> d’Energie inhérents à ce projet,</w:t>
      </w:r>
    </w:p>
    <w:p w:rsidR="00794C8F" w:rsidRDefault="00794C8F" w:rsidP="00794C8F">
      <w:pPr>
        <w:pStyle w:val="Sansinterligne"/>
        <w:jc w:val="both"/>
      </w:pPr>
    </w:p>
    <w:p w:rsidR="00DB41CF" w:rsidRDefault="00DB41CF" w:rsidP="00794C8F">
      <w:pPr>
        <w:pStyle w:val="Sansinterligne"/>
        <w:jc w:val="both"/>
      </w:pPr>
      <w:r w:rsidRPr="00794C8F">
        <w:rPr>
          <w:b/>
        </w:rPr>
        <w:t>SOLLICITE</w:t>
      </w:r>
      <w:r>
        <w:t xml:space="preserve"> une subvention du SYADEN au taux m</w:t>
      </w:r>
      <w:r w:rsidR="008702A5">
        <w:t>aximum du montant de la dépense,</w:t>
      </w:r>
    </w:p>
    <w:p w:rsidR="008702A5" w:rsidRDefault="008702A5" w:rsidP="00794C8F">
      <w:pPr>
        <w:pStyle w:val="Sansinterligne"/>
        <w:jc w:val="both"/>
      </w:pPr>
    </w:p>
    <w:p w:rsidR="008702A5" w:rsidRDefault="008702A5" w:rsidP="00794C8F">
      <w:pPr>
        <w:pStyle w:val="Sansinterligne"/>
        <w:jc w:val="both"/>
      </w:pPr>
      <w:r w:rsidRPr="00FE4D8F">
        <w:rPr>
          <w:rFonts w:cs="Calibri"/>
        </w:rPr>
        <w:t>-</w:t>
      </w:r>
      <w:r w:rsidRPr="00FE4D8F">
        <w:rPr>
          <w:rFonts w:cs="Calibri"/>
          <w:b/>
        </w:rPr>
        <w:t>DESIGNE</w:t>
      </w:r>
      <w:r w:rsidRPr="00FE4D8F">
        <w:rPr>
          <w:rFonts w:cs="Calibri"/>
        </w:rPr>
        <w:t xml:space="preserve"> </w:t>
      </w:r>
      <w:r w:rsidRPr="00FE4D8F">
        <w:rPr>
          <w:rFonts w:cs="Calibri"/>
          <w:highlight w:val="yellow"/>
        </w:rPr>
        <w:t xml:space="preserve">M. / Mme </w:t>
      </w:r>
      <w:proofErr w:type="spellStart"/>
      <w:r w:rsidRPr="00FE4D8F">
        <w:rPr>
          <w:rFonts w:cs="Calibri"/>
          <w:highlight w:val="yellow"/>
        </w:rPr>
        <w:t>xxxx</w:t>
      </w:r>
      <w:proofErr w:type="spellEnd"/>
      <w:r w:rsidRPr="00FE4D8F">
        <w:rPr>
          <w:rFonts w:cs="Calibri"/>
        </w:rPr>
        <w:t xml:space="preserve"> en qualité de référent de la </w:t>
      </w:r>
      <w:r w:rsidRPr="00672975">
        <w:rPr>
          <w:rFonts w:cs="Calibri"/>
          <w:highlight w:val="yellow"/>
        </w:rPr>
        <w:t>commune</w:t>
      </w:r>
      <w:r w:rsidR="00672975" w:rsidRPr="00672975">
        <w:rPr>
          <w:rFonts w:cs="Calibri"/>
          <w:highlight w:val="yellow"/>
        </w:rPr>
        <w:t>/communauté de communes</w:t>
      </w:r>
      <w:r w:rsidRPr="00FE4D8F">
        <w:rPr>
          <w:rFonts w:cs="Calibri"/>
        </w:rPr>
        <w:t xml:space="preserve"> pour le suivi de </w:t>
      </w:r>
      <w:r>
        <w:rPr>
          <w:rFonts w:cs="Calibri"/>
        </w:rPr>
        <w:t>cette opération,</w:t>
      </w:r>
    </w:p>
    <w:p w:rsidR="008702A5" w:rsidRDefault="008702A5" w:rsidP="00794C8F">
      <w:pPr>
        <w:pStyle w:val="Sansinterligne"/>
        <w:jc w:val="both"/>
      </w:pPr>
    </w:p>
    <w:p w:rsidR="008702A5" w:rsidRDefault="00EA481E" w:rsidP="00794C8F">
      <w:pPr>
        <w:pStyle w:val="Sansinterligne"/>
        <w:jc w:val="both"/>
      </w:pPr>
      <w:r>
        <w:rPr>
          <w:rFonts w:ascii="Arial" w:hAnsi="Arial" w:cs="Arial"/>
          <w:b/>
          <w:sz w:val="20"/>
          <w:szCs w:val="20"/>
        </w:rPr>
        <w:lastRenderedPageBreak/>
        <w:t>-</w:t>
      </w:r>
      <w:r w:rsidR="008702A5" w:rsidRPr="008702A5">
        <w:rPr>
          <w:rFonts w:ascii="Arial" w:hAnsi="Arial" w:cs="Arial"/>
          <w:b/>
          <w:sz w:val="20"/>
          <w:szCs w:val="20"/>
        </w:rPr>
        <w:t>S’ENGAGE</w:t>
      </w:r>
      <w:r w:rsidR="008702A5">
        <w:rPr>
          <w:rFonts w:ascii="Arial" w:hAnsi="Arial" w:cs="Arial"/>
          <w:sz w:val="20"/>
          <w:szCs w:val="20"/>
        </w:rPr>
        <w:t xml:space="preserve"> </w:t>
      </w:r>
      <w:r w:rsidR="008702A5" w:rsidRPr="00A55086">
        <w:t>à assurer la publicité de l’accompagnement du SYADEN (technique et financier) pour la réalisation des travaux (panneau de chantier</w:t>
      </w:r>
      <w:r w:rsidR="00B16AD3">
        <w:t xml:space="preserve"> à minima</w:t>
      </w:r>
      <w:r w:rsidR="000F5ACF">
        <w:t xml:space="preserve"> ainsi qu’un</w:t>
      </w:r>
      <w:r w:rsidR="008702A5" w:rsidRPr="00A55086">
        <w:t xml:space="preserve"> communiqué de presse, bulletin d’information municipal…)</w:t>
      </w:r>
    </w:p>
    <w:p w:rsidR="00DB41CF" w:rsidRDefault="00DB41CF" w:rsidP="008368CC">
      <w:pPr>
        <w:pStyle w:val="Sansinterligne"/>
      </w:pPr>
    </w:p>
    <w:sectPr w:rsidR="00DB41CF" w:rsidSect="00794C8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6C18"/>
    <w:multiLevelType w:val="hybridMultilevel"/>
    <w:tmpl w:val="62A0EF04"/>
    <w:lvl w:ilvl="0" w:tplc="128CE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1D"/>
    <w:rsid w:val="00010BC2"/>
    <w:rsid w:val="000858ED"/>
    <w:rsid w:val="000C7FF7"/>
    <w:rsid w:val="000D002E"/>
    <w:rsid w:val="000E221D"/>
    <w:rsid w:val="000F5ACF"/>
    <w:rsid w:val="001270E9"/>
    <w:rsid w:val="00165199"/>
    <w:rsid w:val="001A1DCC"/>
    <w:rsid w:val="002943D6"/>
    <w:rsid w:val="0031739D"/>
    <w:rsid w:val="00331AEA"/>
    <w:rsid w:val="003516A7"/>
    <w:rsid w:val="00436C20"/>
    <w:rsid w:val="00443E8D"/>
    <w:rsid w:val="00452227"/>
    <w:rsid w:val="005B3528"/>
    <w:rsid w:val="005C796C"/>
    <w:rsid w:val="005F70A5"/>
    <w:rsid w:val="00613995"/>
    <w:rsid w:val="006248BB"/>
    <w:rsid w:val="006618A1"/>
    <w:rsid w:val="00672975"/>
    <w:rsid w:val="00706C26"/>
    <w:rsid w:val="00715E22"/>
    <w:rsid w:val="007822FB"/>
    <w:rsid w:val="00794C8F"/>
    <w:rsid w:val="007A18DF"/>
    <w:rsid w:val="008215C5"/>
    <w:rsid w:val="008368CC"/>
    <w:rsid w:val="008702A5"/>
    <w:rsid w:val="009571E9"/>
    <w:rsid w:val="00A4328C"/>
    <w:rsid w:val="00A55086"/>
    <w:rsid w:val="00AB2349"/>
    <w:rsid w:val="00AF3C42"/>
    <w:rsid w:val="00AF3FA1"/>
    <w:rsid w:val="00B16AD3"/>
    <w:rsid w:val="00BC032B"/>
    <w:rsid w:val="00BC2CED"/>
    <w:rsid w:val="00BD6C6F"/>
    <w:rsid w:val="00DB41CF"/>
    <w:rsid w:val="00E23D26"/>
    <w:rsid w:val="00E62F68"/>
    <w:rsid w:val="00E950F5"/>
    <w:rsid w:val="00EA481E"/>
    <w:rsid w:val="00F77905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B009"/>
  <w15:docId w15:val="{EC6D3D13-2062-418A-A6EB-6B28136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8CC"/>
    <w:pPr>
      <w:ind w:left="720"/>
      <w:contextualSpacing/>
    </w:pPr>
  </w:style>
  <w:style w:type="paragraph" w:styleId="Sansinterligne">
    <w:name w:val="No Spacing"/>
    <w:uiPriority w:val="99"/>
    <w:qFormat/>
    <w:rsid w:val="0083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COLLODEL Valentine</dc:creator>
  <cp:lastModifiedBy>BERTELLI Laurent</cp:lastModifiedBy>
  <cp:revision>7</cp:revision>
  <cp:lastPrinted>2012-08-14T12:03:00Z</cp:lastPrinted>
  <dcterms:created xsi:type="dcterms:W3CDTF">2021-09-23T06:13:00Z</dcterms:created>
  <dcterms:modified xsi:type="dcterms:W3CDTF">2021-11-19T14:23:00Z</dcterms:modified>
</cp:coreProperties>
</file>